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6C35" w14:textId="1EAE8FCD" w:rsidR="00FA7AFC" w:rsidRPr="0045549A" w:rsidRDefault="00FA7AFC" w:rsidP="00FA7AFC">
      <w:pPr>
        <w:pStyle w:val="Heading1"/>
      </w:pPr>
      <w:r w:rsidRPr="00FA7AFC">
        <w:t>O</w:t>
      </w:r>
      <w:r>
        <w:t xml:space="preserve">ffshore Petroleum </w:t>
      </w:r>
      <w:r w:rsidR="00991BD5">
        <w:t>Wells</w:t>
      </w:r>
    </w:p>
    <w:p w14:paraId="6AE4450B" w14:textId="45040409" w:rsidR="00991BD5" w:rsidRDefault="00991BD5" w:rsidP="00991BD5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Title:</w:t>
      </w:r>
      <w:r w:rsidRPr="00542CAB"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PetWells</w:t>
      </w:r>
      <w:proofErr w:type="spellEnd"/>
    </w:p>
    <w:p w14:paraId="523996FA" w14:textId="77777777" w:rsidR="00991BD5" w:rsidRPr="00542CAB" w:rsidRDefault="00991BD5" w:rsidP="00991BD5">
      <w:pPr>
        <w:rPr>
          <w:rFonts w:ascii="Aptos" w:hAnsi="Aptos"/>
        </w:rPr>
      </w:pPr>
      <w:r w:rsidRPr="00EF3482">
        <w:rPr>
          <w:rFonts w:ascii="Aptos" w:hAnsi="Aptos"/>
          <w:b/>
          <w:snapToGrid w:val="0"/>
          <w:lang w:val="en-US"/>
        </w:rPr>
        <w:t>Custodian</w:t>
      </w:r>
      <w:r w:rsidRPr="00EF3482">
        <w:rPr>
          <w:rFonts w:ascii="Aptos" w:hAnsi="Aptos"/>
          <w:snapToGrid w:val="0"/>
          <w:lang w:val="en-US"/>
        </w:rPr>
        <w:t>:</w:t>
      </w:r>
      <w:r>
        <w:rPr>
          <w:rFonts w:ascii="Aptos" w:hAnsi="Aptos"/>
          <w:snapToGrid w:val="0"/>
          <w:lang w:val="en-US"/>
        </w:rPr>
        <w:t xml:space="preserve"> </w:t>
      </w:r>
      <w:r w:rsidRPr="00EF3482">
        <w:rPr>
          <w:rFonts w:ascii="Aptos" w:hAnsi="Aptos"/>
          <w:snapToGrid w:val="0"/>
          <w:lang w:val="en-US"/>
        </w:rPr>
        <w:t>National Offshore Petroleum Titles Administrat</w:t>
      </w:r>
      <w:r>
        <w:rPr>
          <w:rFonts w:ascii="Aptos" w:hAnsi="Aptos"/>
          <w:snapToGrid w:val="0"/>
          <w:lang w:val="en-US"/>
        </w:rPr>
        <w:t>or, Geoscience Australia</w:t>
      </w:r>
    </w:p>
    <w:p w14:paraId="0661E8E3" w14:textId="7956F163" w:rsidR="00991BD5" w:rsidRDefault="00991BD5" w:rsidP="00991BD5">
      <w:pPr>
        <w:rPr>
          <w:rFonts w:ascii="Aptos" w:hAnsi="Aptos" w:cs="Arial"/>
          <w:snapToGrid w:val="0"/>
          <w:lang w:val="en-US"/>
        </w:rPr>
      </w:pPr>
      <w:r w:rsidRPr="00542CAB">
        <w:rPr>
          <w:rFonts w:ascii="Aptos" w:hAnsi="Aptos"/>
          <w:b/>
          <w:bCs/>
        </w:rPr>
        <w:t>Description: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This dataset represents the locations of Petroleum Wells. Offshore well locations (post-2012) are reported to NOPTA in accordance with the Offshore Petroleum Greenhouse Gas Storage Act 2006. Pre-NOPTA (before 2012) and aspatial da</w:t>
      </w:r>
      <w:r>
        <w:rPr>
          <w:rFonts w:ascii="Aptos" w:hAnsi="Aptos" w:cs="Arial"/>
          <w:snapToGrid w:val="0"/>
          <w:lang w:val="en-US"/>
        </w:rPr>
        <w:t>ta regarding wells is deriv</w:t>
      </w:r>
      <w:r w:rsidRPr="00CF6B26">
        <w:rPr>
          <w:rFonts w:ascii="Aptos" w:hAnsi="Aptos" w:cs="Arial"/>
          <w:snapToGrid w:val="0"/>
          <w:lang w:val="en-US"/>
        </w:rPr>
        <w:t xml:space="preserve">ed from the </w:t>
      </w:r>
      <w:r w:rsidRPr="00CF6B26">
        <w:rPr>
          <w:rFonts w:ascii="Aptos" w:hAnsi="Aptos" w:cs="Arial"/>
          <w:snapToGrid w:val="0"/>
        </w:rPr>
        <w:t>National Offshore Petroleum Information Management System (NOPIMS)</w:t>
      </w:r>
      <w:r w:rsidRPr="00CF6B26">
        <w:rPr>
          <w:rFonts w:ascii="Aptos" w:hAnsi="Aptos" w:cs="Arial"/>
          <w:snapToGrid w:val="0"/>
          <w:lang w:val="en-US"/>
        </w:rPr>
        <w:t>.</w:t>
      </w:r>
    </w:p>
    <w:p w14:paraId="75300DCD" w14:textId="77777777" w:rsidR="00991BD5" w:rsidRPr="0040415E" w:rsidRDefault="00991BD5" w:rsidP="00991BD5">
      <w:pPr>
        <w:rPr>
          <w:rFonts w:ascii="Aptos" w:hAnsi="Aptos"/>
        </w:rPr>
      </w:pPr>
      <w:r>
        <w:rPr>
          <w:rFonts w:ascii="Aptos" w:hAnsi="Aptos"/>
          <w:b/>
          <w:bCs/>
        </w:rPr>
        <w:t>Spatial Jurisdiction</w:t>
      </w:r>
      <w:r w:rsidRPr="00542CAB">
        <w:rPr>
          <w:rFonts w:ascii="Aptos" w:hAnsi="Aptos"/>
          <w:b/>
          <w:bCs/>
        </w:rPr>
        <w:t>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>Australian Offshore Area, State Coastal Waters</w:t>
      </w:r>
    </w:p>
    <w:p w14:paraId="4F8E5A4C" w14:textId="77777777" w:rsidR="00991BD5" w:rsidRDefault="00991BD5" w:rsidP="00991BD5">
      <w:pPr>
        <w:rPr>
          <w:rFonts w:ascii="Aptos" w:hAnsi="Aptos"/>
        </w:rPr>
      </w:pPr>
      <w:r w:rsidRPr="00542CAB">
        <w:rPr>
          <w:rFonts w:ascii="Aptos" w:hAnsi="Aptos"/>
          <w:b/>
          <w:bCs/>
        </w:rPr>
        <w:t>Spatial Reference:</w:t>
      </w:r>
      <w:r w:rsidRPr="00542CAB">
        <w:rPr>
          <w:rFonts w:ascii="Aptos" w:hAnsi="Aptos"/>
        </w:rPr>
        <w:t xml:space="preserve"> </w:t>
      </w:r>
      <w:r>
        <w:rPr>
          <w:rFonts w:ascii="Aptos" w:hAnsi="Aptos"/>
        </w:rPr>
        <w:t xml:space="preserve">Geographic </w:t>
      </w:r>
      <w:r w:rsidRPr="00542CAB">
        <w:rPr>
          <w:rFonts w:ascii="Aptos" w:hAnsi="Aptos"/>
        </w:rPr>
        <w:t>GDA</w:t>
      </w:r>
      <w:r>
        <w:rPr>
          <w:rFonts w:ascii="Aptos" w:hAnsi="Aptos"/>
        </w:rPr>
        <w:t>1994</w:t>
      </w:r>
    </w:p>
    <w:p w14:paraId="232AF3F2" w14:textId="77777777" w:rsidR="00991BD5" w:rsidRPr="006C07FD" w:rsidRDefault="00991BD5" w:rsidP="00991BD5">
      <w:pPr>
        <w:spacing w:after="0"/>
        <w:rPr>
          <w:rFonts w:ascii="Aptos" w:hAnsi="Aptos"/>
        </w:rPr>
      </w:pPr>
      <w:r w:rsidRPr="006C07FD">
        <w:rPr>
          <w:rFonts w:ascii="Aptos" w:hAnsi="Aptos"/>
          <w:b/>
          <w:bCs/>
        </w:rPr>
        <w:t>Geographic Extent:</w:t>
      </w:r>
      <w:r w:rsidRPr="006C07FD">
        <w:rPr>
          <w:rFonts w:ascii="Aptos" w:hAnsi="Aptos"/>
        </w:rPr>
        <w:t xml:space="preserve"> </w:t>
      </w:r>
      <w:r w:rsidRPr="00333A51">
        <w:rPr>
          <w:rFonts w:ascii="Aptos" w:hAnsi="Aptos"/>
        </w:rPr>
        <w:t>The geographical extent is approximately between the latitude limits of</w:t>
      </w:r>
      <w:r>
        <w:rPr>
          <w:rFonts w:ascii="Aptos" w:hAnsi="Aptos"/>
        </w:rPr>
        <w:t>:</w:t>
      </w:r>
    </w:p>
    <w:p w14:paraId="41DD58B1" w14:textId="73856829" w:rsidR="00991BD5" w:rsidRPr="006C07FD" w:rsidRDefault="00991BD5" w:rsidP="00991BD5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North Bounding Latitude:</w:t>
      </w:r>
      <w:r>
        <w:rPr>
          <w:rFonts w:ascii="Aptos" w:hAnsi="Aptos"/>
          <w:color w:val="000000"/>
        </w:rPr>
        <w:t xml:space="preserve"> </w:t>
      </w:r>
      <w:r w:rsidR="006230EF">
        <w:rPr>
          <w:rFonts w:ascii="Aptos" w:hAnsi="Aptos"/>
          <w:color w:val="000000"/>
        </w:rPr>
        <w:t>32.39</w:t>
      </w:r>
      <w:r w:rsidRPr="006C07FD">
        <w:rPr>
          <w:rFonts w:ascii="Aptos" w:hAnsi="Aptos"/>
          <w:color w:val="000000"/>
        </w:rPr>
        <w:t>°</w:t>
      </w:r>
    </w:p>
    <w:p w14:paraId="63A0469B" w14:textId="77777777" w:rsidR="00991BD5" w:rsidRDefault="00991BD5" w:rsidP="00991BD5">
      <w:pPr>
        <w:spacing w:after="0"/>
        <w:ind w:left="720"/>
        <w:jc w:val="both"/>
        <w:rPr>
          <w:rFonts w:ascii="Aptos" w:hAnsi="Aptos"/>
          <w:color w:val="000000"/>
        </w:rPr>
      </w:pPr>
      <w:r w:rsidRPr="006C07FD">
        <w:rPr>
          <w:rFonts w:ascii="Aptos" w:hAnsi="Aptos"/>
          <w:b/>
          <w:snapToGrid w:val="0"/>
          <w:lang w:val="en-US"/>
        </w:rPr>
        <w:t>South Bounding Latitude:</w:t>
      </w:r>
      <w:r>
        <w:rPr>
          <w:rFonts w:ascii="Aptos" w:hAnsi="Aptos"/>
          <w:color w:val="000000"/>
        </w:rPr>
        <w:t xml:space="preserve"> -42.13</w:t>
      </w:r>
      <w:r w:rsidRPr="006C07FD">
        <w:rPr>
          <w:rFonts w:ascii="Aptos" w:hAnsi="Aptos"/>
          <w:color w:val="000000"/>
        </w:rPr>
        <w:t>°</w:t>
      </w:r>
    </w:p>
    <w:p w14:paraId="16C18D04" w14:textId="482FF35C" w:rsidR="00991BD5" w:rsidRPr="006C07FD" w:rsidRDefault="00991BD5" w:rsidP="00991BD5">
      <w:pPr>
        <w:spacing w:after="0"/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West Bounding Longitude:</w:t>
      </w:r>
      <w:r>
        <w:rPr>
          <w:rFonts w:ascii="Aptos" w:hAnsi="Aptos"/>
          <w:color w:val="000000"/>
        </w:rPr>
        <w:t xml:space="preserve"> </w:t>
      </w:r>
      <w:r w:rsidR="006230EF">
        <w:rPr>
          <w:rFonts w:ascii="Aptos" w:hAnsi="Aptos"/>
          <w:color w:val="000000"/>
        </w:rPr>
        <w:t>-94.87</w:t>
      </w:r>
      <w:r w:rsidRPr="006C07FD">
        <w:rPr>
          <w:rFonts w:ascii="Aptos" w:hAnsi="Aptos"/>
          <w:color w:val="000000"/>
        </w:rPr>
        <w:t>°</w:t>
      </w:r>
    </w:p>
    <w:p w14:paraId="1A4B8ABA" w14:textId="61DAA287" w:rsidR="00991BD5" w:rsidRPr="006C07FD" w:rsidRDefault="00991BD5" w:rsidP="00991BD5">
      <w:pPr>
        <w:ind w:left="720"/>
        <w:jc w:val="both"/>
        <w:rPr>
          <w:rFonts w:ascii="Aptos" w:hAnsi="Aptos"/>
          <w:i/>
          <w:snapToGrid w:val="0"/>
          <w:color w:val="538135"/>
          <w:lang w:val="en-US"/>
        </w:rPr>
      </w:pPr>
      <w:r w:rsidRPr="006C07FD">
        <w:rPr>
          <w:rFonts w:ascii="Aptos" w:hAnsi="Aptos"/>
          <w:b/>
          <w:snapToGrid w:val="0"/>
          <w:lang w:val="en-US"/>
        </w:rPr>
        <w:t>East Bounding Longitude:</w:t>
      </w:r>
      <w:r>
        <w:rPr>
          <w:rFonts w:ascii="Aptos" w:hAnsi="Aptos"/>
          <w:color w:val="000000"/>
        </w:rPr>
        <w:t xml:space="preserve"> 1</w:t>
      </w:r>
      <w:r w:rsidR="006230EF">
        <w:rPr>
          <w:rFonts w:ascii="Aptos" w:hAnsi="Aptos"/>
          <w:color w:val="000000"/>
        </w:rPr>
        <w:t>74.08</w:t>
      </w:r>
      <w:r w:rsidRPr="006C07FD">
        <w:rPr>
          <w:rFonts w:ascii="Aptos" w:hAnsi="Aptos"/>
          <w:color w:val="000000"/>
        </w:rPr>
        <w:t>°</w:t>
      </w:r>
    </w:p>
    <w:p w14:paraId="5F15C4DB" w14:textId="77777777" w:rsidR="00991BD5" w:rsidRDefault="00991BD5" w:rsidP="00991BD5">
      <w:pPr>
        <w:rPr>
          <w:rFonts w:ascii="Aptos" w:hAnsi="Aptos"/>
          <w:snapToGrid w:val="0"/>
          <w:lang w:val="en-US"/>
        </w:rPr>
      </w:pPr>
      <w:r w:rsidRPr="00542CAB">
        <w:rPr>
          <w:rFonts w:ascii="Aptos" w:hAnsi="Aptos"/>
          <w:b/>
          <w:bCs/>
        </w:rPr>
        <w:t>Contact Information</w:t>
      </w:r>
      <w:r w:rsidRPr="00EF3482">
        <w:rPr>
          <w:rFonts w:ascii="Aptos" w:hAnsi="Aptos"/>
          <w:b/>
          <w:snapToGrid w:val="0"/>
          <w:lang w:val="en-US"/>
        </w:rPr>
        <w:t>:</w:t>
      </w:r>
      <w:r>
        <w:rPr>
          <w:rFonts w:ascii="Aptos" w:hAnsi="Aptos"/>
          <w:b/>
          <w:snapToGrid w:val="0"/>
          <w:lang w:val="en-US"/>
        </w:rPr>
        <w:t xml:space="preserve"> </w:t>
      </w:r>
      <w:r w:rsidRPr="003E3B3C">
        <w:rPr>
          <w:rFonts w:ascii="Aptos" w:hAnsi="Aptos"/>
          <w:bCs/>
          <w:snapToGrid w:val="0"/>
          <w:lang w:val="en-US"/>
        </w:rPr>
        <w:t>Geospatial and Web Services</w:t>
      </w:r>
      <w:r>
        <w:rPr>
          <w:rFonts w:ascii="Aptos" w:hAnsi="Aptos"/>
          <w:bCs/>
          <w:snapToGrid w:val="0"/>
          <w:lang w:val="en-US"/>
        </w:rPr>
        <w:t xml:space="preserve"> (</w:t>
      </w:r>
      <w:hyperlink r:id="rId4" w:history="1">
        <w:r w:rsidRPr="00C502E2">
          <w:rPr>
            <w:rStyle w:val="Hyperlink"/>
            <w:rFonts w:ascii="Aptos" w:hAnsi="Aptos"/>
            <w:snapToGrid w:val="0"/>
            <w:lang w:val="en-US"/>
          </w:rPr>
          <w:t>geospatial@nopta.gov.au</w:t>
        </w:r>
      </w:hyperlink>
      <w:r>
        <w:rPr>
          <w:rFonts w:ascii="Aptos" w:hAnsi="Aptos"/>
          <w:snapToGrid w:val="0"/>
          <w:lang w:val="en-US"/>
        </w:rPr>
        <w:t>)</w:t>
      </w: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1076"/>
        <w:gridCol w:w="1607"/>
        <w:gridCol w:w="1003"/>
        <w:gridCol w:w="7088"/>
      </w:tblGrid>
      <w:tr w:rsidR="00991BD5" w:rsidRPr="00991BD5" w14:paraId="7C55FAA1" w14:textId="77777777" w:rsidTr="00991BD5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590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Field Name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765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387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Data Type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381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Description</w:t>
            </w:r>
          </w:p>
        </w:tc>
      </w:tr>
      <w:tr w:rsidR="00991BD5" w:rsidRPr="00991BD5" w14:paraId="69758E4B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E88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FID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3A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OBJECTID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595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Object ID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0F60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each record in the dataset</w:t>
            </w:r>
          </w:p>
        </w:tc>
      </w:tr>
      <w:tr w:rsidR="00991BD5" w:rsidRPr="00991BD5" w14:paraId="2F93753A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AD5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35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Shape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E7BD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2D8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Geometry Type (point, line, polygon)</w:t>
            </w:r>
          </w:p>
        </w:tc>
      </w:tr>
      <w:tr w:rsidR="00991BD5" w:rsidRPr="00991BD5" w14:paraId="67B19021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FC1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Uwi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421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Uwi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112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285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well</w:t>
            </w:r>
          </w:p>
        </w:tc>
      </w:tr>
      <w:tr w:rsidR="00991BD5" w:rsidRPr="00991BD5" w14:paraId="207C9590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DB2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WellName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B3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WellName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E0E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265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official name of the well</w:t>
            </w:r>
          </w:p>
        </w:tc>
      </w:tr>
      <w:tr w:rsidR="00991BD5" w:rsidRPr="00991BD5" w14:paraId="2F89D214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9FB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Ubhi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45C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Ubhi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30B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E15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Unique identifier for the borehole (a single well can have multiple boreholes)</w:t>
            </w:r>
          </w:p>
        </w:tc>
      </w:tr>
      <w:tr w:rsidR="00991BD5" w:rsidRPr="00991BD5" w14:paraId="498C45EA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179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BHName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E866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BHName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58E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3E6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official name of the borehole (a single well can have multiple boreholes)</w:t>
            </w:r>
          </w:p>
        </w:tc>
      </w:tr>
      <w:tr w:rsidR="00991BD5" w:rsidRPr="00991BD5" w14:paraId="6F715703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097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OffshrArea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DF7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OffshoreArea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75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B3BD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offshore area in which the well/borehole is located</w:t>
            </w:r>
          </w:p>
        </w:tc>
      </w:tr>
      <w:tr w:rsidR="00991BD5" w:rsidRPr="00991BD5" w14:paraId="433FABCE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09F2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Jurisdictn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6C7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Jurisdiction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6F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593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regulatory jurisdiction in which the well/borehole is located (commonwealth, state waters)</w:t>
            </w:r>
          </w:p>
        </w:tc>
      </w:tr>
      <w:tr w:rsidR="00991BD5" w:rsidRPr="00991BD5" w14:paraId="21EC1652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D31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IsOffshore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16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IsOffshore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17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5D7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Tells if the well is located offshore (Yes or No)</w:t>
            </w:r>
          </w:p>
        </w:tc>
      </w:tr>
      <w:tr w:rsidR="00991BD5" w:rsidRPr="00991BD5" w14:paraId="0D98FB3A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B25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5F6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BA3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EA7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geological basin in which the well/borehole is located</w:t>
            </w:r>
          </w:p>
        </w:tc>
      </w:tr>
      <w:tr w:rsidR="00991BD5" w:rsidRPr="00991BD5" w14:paraId="1A1AF663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8B9B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SubBasin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13E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SubBasin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E96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47D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specific sub-basin within the larger basin in which the well/borehole is located</w:t>
            </w:r>
          </w:p>
        </w:tc>
      </w:tr>
      <w:tr w:rsidR="00991BD5" w:rsidRPr="00991BD5" w14:paraId="649763B7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5A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Legislatn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EC2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Legislation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92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AC1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legislation under which the petroleum well was drilled</w:t>
            </w:r>
          </w:p>
        </w:tc>
      </w:tr>
      <w:tr w:rsidR="00991BD5" w:rsidRPr="00991BD5" w14:paraId="793489E7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54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TtlNumber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6C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TitleNumber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14A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3B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Petroleum Title number associated with the well/borehole</w:t>
            </w:r>
          </w:p>
        </w:tc>
      </w:tr>
      <w:tr w:rsidR="00991BD5" w:rsidRPr="00991BD5" w14:paraId="7B4E3037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5BD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98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Operator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7D3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DF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company operating the borehole</w:t>
            </w:r>
          </w:p>
        </w:tc>
      </w:tr>
      <w:tr w:rsidR="00991BD5" w:rsidRPr="00991BD5" w14:paraId="54FE3C21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A160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BHOperator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8D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BHOperator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477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362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company responsible for the day-to-day operations of the well</w:t>
            </w:r>
          </w:p>
        </w:tc>
      </w:tr>
      <w:tr w:rsidR="00991BD5" w:rsidRPr="00991BD5" w14:paraId="74608F05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C8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RigCntrctr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898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RigContractor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5570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F8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of the company conducting the drilling operations</w:t>
            </w:r>
          </w:p>
        </w:tc>
      </w:tr>
      <w:tr w:rsidR="00991BD5" w:rsidRPr="00991BD5" w14:paraId="718EF958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AB60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KckOffDate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65C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KickOffDate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BD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17E7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drilling commenced for the borehole</w:t>
            </w:r>
          </w:p>
        </w:tc>
      </w:tr>
      <w:tr w:rsidR="00991BD5" w:rsidRPr="00991BD5" w14:paraId="197E2271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8BB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BRlvDate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6B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BasicRelevantDate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F577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BA6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most basic relevant data about the well was gathered or confirmed</w:t>
            </w:r>
          </w:p>
        </w:tc>
      </w:tr>
      <w:tr w:rsidR="00991BD5" w:rsidRPr="00991BD5" w14:paraId="127D596B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9CB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BRlsDate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6D5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BasicReleaseDate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0AB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944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basic well was released or made public</w:t>
            </w:r>
          </w:p>
        </w:tc>
      </w:tr>
      <w:tr w:rsidR="00991BD5" w:rsidRPr="00991BD5" w14:paraId="6A8DFE85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29E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32C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E8F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DA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type of well based on its use or what it's drilled for</w:t>
            </w:r>
          </w:p>
        </w:tc>
      </w:tr>
      <w:tr w:rsidR="00991BD5" w:rsidRPr="00991BD5" w14:paraId="3C1AE637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202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Purpose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A3EE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Purpose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CF4D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C81E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purpose or objective of drilling the borehole</w:t>
            </w:r>
          </w:p>
        </w:tc>
      </w:tr>
      <w:tr w:rsidR="00991BD5" w:rsidRPr="00991BD5" w14:paraId="253A54FD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921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Rig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CF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Rig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FF97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33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name of the drilling rig used for the borehole</w:t>
            </w:r>
          </w:p>
        </w:tc>
      </w:tr>
      <w:tr w:rsidR="00991BD5" w:rsidRPr="00991BD5" w14:paraId="46B657D9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43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RigRlsDate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87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RigReleaseDate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31C3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8F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rig finished drilling and was moved off the site</w:t>
            </w:r>
          </w:p>
        </w:tc>
      </w:tr>
      <w:tr w:rsidR="00991BD5" w:rsidRPr="00991BD5" w14:paraId="76D9538A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ECEF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IntRlsDate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632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InterpReleaseDate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3F8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97E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detailed analysis of the well was made public</w:t>
            </w:r>
          </w:p>
        </w:tc>
      </w:tr>
      <w:tr w:rsidR="00991BD5" w:rsidRPr="00991BD5" w14:paraId="46ADBB0F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BAE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IntRlvDate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3B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InterpRelevantDate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47B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D27D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date when the detailed analysis of the well was completed</w:t>
            </w:r>
          </w:p>
        </w:tc>
      </w:tr>
      <w:tr w:rsidR="00991BD5" w:rsidRPr="00991BD5" w14:paraId="60D94750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A64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4CEE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Comments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45E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ACC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Extra notes or information about the well</w:t>
            </w:r>
          </w:p>
        </w:tc>
      </w:tr>
      <w:tr w:rsidR="00991BD5" w:rsidRPr="00991BD5" w14:paraId="38116E47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4C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4C0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Alias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2B2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035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Another name that the well/borehole might be known by</w:t>
            </w:r>
          </w:p>
        </w:tc>
      </w:tr>
      <w:tr w:rsidR="00991BD5" w:rsidRPr="00991BD5" w14:paraId="5FC8188D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6F4A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Latitude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2706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Latitude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F36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E201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Geographic coordinate specifying the north-south position of the borehole</w:t>
            </w:r>
          </w:p>
        </w:tc>
      </w:tr>
      <w:tr w:rsidR="00991BD5" w:rsidRPr="00991BD5" w14:paraId="4768A734" w14:textId="77777777" w:rsidTr="00991BD5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16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Longitude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A1B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Longitude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A28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Double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1D09" w14:textId="77777777" w:rsidR="00991BD5" w:rsidRPr="00991BD5" w:rsidRDefault="00991BD5" w:rsidP="00991B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1BD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Geographic coordinate specifying the east-west position of the borehole.</w:t>
            </w:r>
          </w:p>
        </w:tc>
      </w:tr>
    </w:tbl>
    <w:p w14:paraId="584818C9" w14:textId="77777777" w:rsidR="009720BA" w:rsidRDefault="009720BA" w:rsidP="00991BD5"/>
    <w:sectPr w:rsidR="0097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C"/>
    <w:rsid w:val="006230EF"/>
    <w:rsid w:val="00947DC9"/>
    <w:rsid w:val="009720BA"/>
    <w:rsid w:val="00991BD5"/>
    <w:rsid w:val="00AC5782"/>
    <w:rsid w:val="00E03C77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8FCC"/>
  <w15:chartTrackingRefBased/>
  <w15:docId w15:val="{683260C3-80B7-4B02-9D12-860FFB2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FC"/>
  </w:style>
  <w:style w:type="paragraph" w:styleId="Heading1">
    <w:name w:val="heading 1"/>
    <w:basedOn w:val="Normal"/>
    <w:next w:val="Normal"/>
    <w:link w:val="Heading1Char"/>
    <w:qFormat/>
    <w:rsid w:val="00FA7AFC"/>
    <w:pPr>
      <w:keepNext/>
      <w:keepLines/>
      <w:spacing w:before="360" w:after="80"/>
      <w:outlineLvl w:val="0"/>
    </w:pPr>
    <w:rPr>
      <w:rFonts w:ascii="Aptos" w:eastAsiaTheme="majorEastAsia" w:hAnsi="Aptos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AFC"/>
    <w:rPr>
      <w:rFonts w:ascii="Aptos" w:eastAsiaTheme="majorEastAsia" w:hAnsi="Aptos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A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spatial@nopt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Arigore</dc:creator>
  <cp:keywords/>
  <dc:description/>
  <cp:lastModifiedBy>Richard Arigore</cp:lastModifiedBy>
  <cp:revision>3</cp:revision>
  <dcterms:created xsi:type="dcterms:W3CDTF">2024-10-11T05:34:00Z</dcterms:created>
  <dcterms:modified xsi:type="dcterms:W3CDTF">2024-10-11T06:29:00Z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2024-10-11T05:23:33Z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5b00e3ff-9d7e-4164-bd62-b2786dde2926</vt:lpwstr>
  </property>
  <property fmtid="{D5CDD505-2E9C-101B-9397-08002B2CF9AE}" pid="8" name="MSIP_Label_93cd4f2a-0040-47df-a467-7cba635d669c_ContentBits">
    <vt:lpwstr>0</vt:lpwstr>
  </property>
</Properties>
</file>